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5841CD" w:rsidRDefault="0048249A" w:rsidP="005841CD">
      <w:pPr>
        <w:pStyle w:val="Paragrafoelenco"/>
        <w:spacing w:after="0"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5841CD" w:rsidRDefault="004C3E85" w:rsidP="005841C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31/05/2022</w:t>
      </w:r>
    </w:p>
    <w:p w:rsidR="00C27B23" w:rsidRPr="00631190" w:rsidRDefault="0048249A" w:rsidP="005841CD">
      <w:pPr>
        <w:pStyle w:val="Paragrafoelenc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631190" w:rsidRDefault="004C3E85" w:rsidP="0063119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periferici.</w:t>
      </w:r>
    </w:p>
    <w:p w:rsidR="006D1ED8" w:rsidRDefault="006D1ED8" w:rsidP="005841CD">
      <w:pPr>
        <w:pStyle w:val="Paragrafoelenco"/>
        <w:spacing w:after="0"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 w:rsidP="005841CD">
      <w:pPr>
        <w:pStyle w:val="Paragrafoelenco"/>
        <w:spacing w:after="0"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4C3E85" w:rsidRPr="005F14EE" w:rsidRDefault="004C3E85" w:rsidP="005841CD">
      <w:pPr>
        <w:pStyle w:val="Paragrafoelenco"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>Per procedere alla rilevazione si sono confrontati gli obblighi di legge da certificare e le pubblicazioni effettuate sul sito istituzionale, con la collaborazione del personale addetto alla gestione dati.</w:t>
      </w:r>
    </w:p>
    <w:p w:rsidR="004C3E85" w:rsidRPr="005F14EE" w:rsidRDefault="004C3E85" w:rsidP="0063119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>La procedura adottata per l’effettuazione delle verifiche e la successiva attestazione è stata la seguente:</w:t>
      </w:r>
    </w:p>
    <w:p w:rsidR="004C3E85" w:rsidRPr="005F14EE" w:rsidRDefault="004C3E85" w:rsidP="00631190">
      <w:pPr>
        <w:pStyle w:val="Paragrafoelenco"/>
        <w:numPr>
          <w:ilvl w:val="0"/>
          <w:numId w:val="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>verifica sul sito istituzionale delle pubblicazioni oggetto di rilevazione;</w:t>
      </w:r>
    </w:p>
    <w:p w:rsidR="004C3E85" w:rsidRPr="005F14EE" w:rsidRDefault="004C3E85" w:rsidP="00631190">
      <w:pPr>
        <w:pStyle w:val="Paragrafoelenco"/>
        <w:numPr>
          <w:ilvl w:val="0"/>
          <w:numId w:val="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>confronti con i responsabili per la trasmissione e la pubblicazione dei dati, al fine di richiedere chiarimenti ed informazioni sulle informazioni pubblicate;</w:t>
      </w:r>
    </w:p>
    <w:p w:rsidR="004C3E85" w:rsidRPr="005F14EE" w:rsidRDefault="004C3E85" w:rsidP="00631190">
      <w:pPr>
        <w:pStyle w:val="Paragrafoelenco"/>
        <w:numPr>
          <w:ilvl w:val="0"/>
          <w:numId w:val="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>compilazione della griglia di rilevazione, a seguito delle verifiche effettuate;</w:t>
      </w:r>
    </w:p>
    <w:p w:rsidR="004C3E85" w:rsidRDefault="004C3E85" w:rsidP="005841CD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rilascio dell’attestazione</w:t>
      </w:r>
      <w:r w:rsidR="005841CD">
        <w:rPr>
          <w:rFonts w:ascii="Titillium" w:hAnsi="Titillium"/>
          <w:sz w:val="20"/>
          <w:szCs w:val="20"/>
        </w:rPr>
        <w:t>.</w:t>
      </w:r>
    </w:p>
    <w:p w:rsidR="006D1ED8" w:rsidRDefault="006D1ED8" w:rsidP="005841CD">
      <w:pPr>
        <w:spacing w:after="0"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 w:rsidP="005841CD">
      <w:pPr>
        <w:spacing w:after="0"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4C3E85" w:rsidRPr="005F14EE" w:rsidRDefault="004C3E85" w:rsidP="005841CD">
      <w:pPr>
        <w:spacing w:after="0" w:line="276" w:lineRule="auto"/>
        <w:rPr>
          <w:rFonts w:ascii="Titillium" w:hAnsi="Titillium"/>
          <w:sz w:val="20"/>
          <w:szCs w:val="20"/>
        </w:rPr>
      </w:pPr>
      <w:r w:rsidRPr="005F14EE">
        <w:rPr>
          <w:rFonts w:ascii="Titillium" w:hAnsi="Titillium"/>
          <w:sz w:val="20"/>
          <w:szCs w:val="20"/>
        </w:rPr>
        <w:t xml:space="preserve">La struttura della sezione “Amministrazione trasparente” risulta allineata a quanto previsto dalla griglia allegata alla deliberazione n. 1310/2016 ANAC e alle disposizioni previste dal D. </w:t>
      </w:r>
      <w:proofErr w:type="spellStart"/>
      <w:r w:rsidRPr="005F14EE">
        <w:rPr>
          <w:rFonts w:ascii="Titillium" w:hAnsi="Titillium"/>
          <w:sz w:val="20"/>
          <w:szCs w:val="20"/>
        </w:rPr>
        <w:t>Lgs</w:t>
      </w:r>
      <w:proofErr w:type="spellEnd"/>
      <w:r w:rsidRPr="005F14EE">
        <w:rPr>
          <w:rFonts w:ascii="Titillium" w:hAnsi="Titillium"/>
          <w:sz w:val="20"/>
          <w:szCs w:val="20"/>
        </w:rPr>
        <w:t>. n.97/2016.</w:t>
      </w:r>
    </w:p>
    <w:p w:rsidR="00356375" w:rsidRDefault="00631190" w:rsidP="005841C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state rilevate criticità significative nel corso della rilevazione, come evidenziato dai valori riportati nella griglia allegata.</w:t>
      </w:r>
    </w:p>
    <w:p w:rsidR="006D1ED8" w:rsidRDefault="006D1ED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left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br w:type="page"/>
      </w:r>
    </w:p>
    <w:p w:rsidR="00C27B23" w:rsidRDefault="0048249A" w:rsidP="005841CD">
      <w:pPr>
        <w:spacing w:after="0"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lastRenderedPageBreak/>
        <w:t>Eventuale documentazione da allegare</w:t>
      </w:r>
    </w:p>
    <w:p w:rsidR="004C3E85" w:rsidRDefault="004C3E85" w:rsidP="004C3E85">
      <w:p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 documentazione ulterior</w:t>
      </w:r>
      <w:r w:rsidRPr="005F14EE">
        <w:rPr>
          <w:rFonts w:ascii="Titillium" w:hAnsi="Titillium"/>
          <w:sz w:val="20"/>
          <w:szCs w:val="20"/>
        </w:rPr>
        <w:t>e da allegare</w:t>
      </w:r>
      <w:r>
        <w:rPr>
          <w:rFonts w:ascii="Titillium" w:hAnsi="Titillium"/>
          <w:sz w:val="20"/>
          <w:szCs w:val="20"/>
        </w:rPr>
        <w:t>.</w:t>
      </w:r>
    </w:p>
    <w:p w:rsidR="005841CD" w:rsidRDefault="005841CD" w:rsidP="004C3E85">
      <w:pPr>
        <w:spacing w:after="0" w:line="360" w:lineRule="auto"/>
        <w:rPr>
          <w:rFonts w:ascii="Titillium" w:hAnsi="Titillium"/>
          <w:sz w:val="20"/>
          <w:szCs w:val="20"/>
        </w:rPr>
      </w:pPr>
    </w:p>
    <w:p w:rsidR="004C3E85" w:rsidRDefault="00356375" w:rsidP="004C3E85">
      <w:p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Rho, 24/06/2022</w:t>
      </w:r>
    </w:p>
    <w:p w:rsidR="005841CD" w:rsidRDefault="005841CD" w:rsidP="004C3E85">
      <w:pPr>
        <w:spacing w:after="0" w:line="360" w:lineRule="auto"/>
        <w:rPr>
          <w:rFonts w:ascii="Titillium" w:hAnsi="Titillium"/>
          <w:sz w:val="20"/>
          <w:szCs w:val="20"/>
        </w:rPr>
      </w:pPr>
    </w:p>
    <w:p w:rsidR="005841CD" w:rsidRDefault="005841CD" w:rsidP="004C3E85">
      <w:pPr>
        <w:spacing w:after="0" w:line="360" w:lineRule="auto"/>
        <w:rPr>
          <w:rFonts w:ascii="Titillium" w:hAnsi="Titillium"/>
          <w:sz w:val="20"/>
          <w:szCs w:val="20"/>
        </w:rPr>
      </w:pPr>
    </w:p>
    <w:p w:rsidR="00356375" w:rsidRDefault="00356375" w:rsidP="00356375">
      <w:pPr>
        <w:spacing w:before="120" w:after="0" w:line="276" w:lineRule="auto"/>
        <w:ind w:left="453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L’Organismo DI Vigilanza</w:t>
      </w:r>
    </w:p>
    <w:p w:rsidR="00356375" w:rsidRDefault="00356375" w:rsidP="00356375">
      <w:pPr>
        <w:spacing w:before="120" w:after="0" w:line="276" w:lineRule="auto"/>
        <w:ind w:left="4536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356375" w:rsidRDefault="00A71B93" w:rsidP="00A71B93">
      <w:pPr>
        <w:spacing w:before="120" w:after="0" w:line="276" w:lineRule="auto"/>
        <w:ind w:left="4253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A71B93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356375">
        <w:rPr>
          <w:rFonts w:ascii="Titillium" w:hAnsi="Titillium" w:cs="Times New Roman"/>
          <w:b/>
          <w:bCs/>
          <w:sz w:val="20"/>
          <w:szCs w:val="20"/>
        </w:rPr>
        <w:t xml:space="preserve">Avv. Papa Abdoulaye </w:t>
      </w:r>
      <w:proofErr w:type="spellStart"/>
      <w:r w:rsidR="00356375">
        <w:rPr>
          <w:rFonts w:ascii="Titillium" w:hAnsi="Titillium" w:cs="Times New Roman"/>
          <w:b/>
          <w:bCs/>
          <w:sz w:val="20"/>
          <w:szCs w:val="20"/>
        </w:rPr>
        <w:t>Mbodj</w:t>
      </w:r>
      <w:proofErr w:type="spellEnd"/>
      <w:r w:rsidR="00356375">
        <w:rPr>
          <w:rFonts w:ascii="Titillium" w:hAnsi="Titillium" w:cs="Times New Roman"/>
          <w:b/>
          <w:bCs/>
          <w:sz w:val="20"/>
          <w:szCs w:val="20"/>
        </w:rPr>
        <w:t xml:space="preserve"> - presidente</w:t>
      </w:r>
    </w:p>
    <w:p w:rsidR="00356375" w:rsidRDefault="00356375" w:rsidP="00A71B93">
      <w:pPr>
        <w:spacing w:before="120" w:after="0" w:line="276" w:lineRule="auto"/>
        <w:ind w:left="4253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6D1ED8" w:rsidRDefault="006D1ED8" w:rsidP="00A71B93">
      <w:pPr>
        <w:spacing w:before="120" w:after="0" w:line="276" w:lineRule="auto"/>
        <w:ind w:left="4253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356375" w:rsidRDefault="00A71B93" w:rsidP="00A71B93">
      <w:pPr>
        <w:spacing w:before="120" w:after="0" w:line="276" w:lineRule="auto"/>
        <w:ind w:left="4253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A71B93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356375">
        <w:rPr>
          <w:rFonts w:ascii="Titillium" w:hAnsi="Titillium" w:cs="Times New Roman"/>
          <w:b/>
          <w:bCs/>
          <w:sz w:val="20"/>
          <w:szCs w:val="20"/>
        </w:rPr>
        <w:t>Dott.ssa Annamaria Di Bartolo - componente</w:t>
      </w:r>
    </w:p>
    <w:p w:rsidR="00356375" w:rsidRDefault="00356375" w:rsidP="00A71B93">
      <w:pPr>
        <w:spacing w:before="120" w:after="0" w:line="276" w:lineRule="auto"/>
        <w:ind w:left="4253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6D1ED8" w:rsidRDefault="006D1ED8" w:rsidP="00A71B93">
      <w:pPr>
        <w:spacing w:line="360" w:lineRule="auto"/>
        <w:ind w:left="4253"/>
        <w:rPr>
          <w:rFonts w:ascii="Titillium" w:hAnsi="Titillium" w:cs="Times New Roman"/>
          <w:b/>
          <w:bCs/>
          <w:sz w:val="20"/>
          <w:szCs w:val="20"/>
        </w:rPr>
      </w:pPr>
    </w:p>
    <w:p w:rsidR="004C3E85" w:rsidRPr="0041405A" w:rsidRDefault="00A71B93" w:rsidP="00A71B93">
      <w:pPr>
        <w:spacing w:line="360" w:lineRule="auto"/>
        <w:ind w:left="4253"/>
        <w:rPr>
          <w:rFonts w:ascii="Titillium" w:hAnsi="Titillium"/>
          <w:b/>
          <w:i/>
          <w:sz w:val="20"/>
          <w:szCs w:val="20"/>
        </w:rPr>
      </w:pPr>
      <w:r w:rsidRPr="00A71B93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356375">
        <w:rPr>
          <w:rFonts w:ascii="Titillium" w:hAnsi="Titillium" w:cs="Times New Roman"/>
          <w:b/>
          <w:bCs/>
          <w:sz w:val="20"/>
          <w:szCs w:val="20"/>
        </w:rPr>
        <w:t>Dott. Fabio Lorenzo Rebora - component</w:t>
      </w:r>
      <w:bookmarkStart w:id="0" w:name="_GoBack"/>
      <w:bookmarkEnd w:id="0"/>
      <w:r w:rsidR="00356375">
        <w:rPr>
          <w:rFonts w:ascii="Titillium" w:hAnsi="Titillium" w:cs="Times New Roman"/>
          <w:b/>
          <w:bCs/>
          <w:sz w:val="20"/>
          <w:szCs w:val="20"/>
        </w:rPr>
        <w:t>e</w:t>
      </w:r>
    </w:p>
    <w:sectPr w:rsidR="004C3E85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17" w:rsidRDefault="00602D17">
      <w:pPr>
        <w:spacing w:after="0" w:line="240" w:lineRule="auto"/>
      </w:pPr>
      <w:r>
        <w:separator/>
      </w:r>
    </w:p>
  </w:endnote>
  <w:endnote w:type="continuationSeparator" w:id="0">
    <w:p w:rsidR="00602D17" w:rsidRDefault="0060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17" w:rsidRDefault="00602D17">
      <w:pPr>
        <w:spacing w:after="0" w:line="240" w:lineRule="auto"/>
      </w:pPr>
      <w:r>
        <w:separator/>
      </w:r>
    </w:p>
  </w:footnote>
  <w:footnote w:type="continuationSeparator" w:id="0">
    <w:p w:rsidR="00602D17" w:rsidRDefault="0060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CD1"/>
    <w:multiLevelType w:val="hybridMultilevel"/>
    <w:tmpl w:val="817C0A66"/>
    <w:lvl w:ilvl="0" w:tplc="FA04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B0537"/>
    <w:rsid w:val="000F2C0E"/>
    <w:rsid w:val="0016468A"/>
    <w:rsid w:val="0024134D"/>
    <w:rsid w:val="00257242"/>
    <w:rsid w:val="002C572E"/>
    <w:rsid w:val="00356375"/>
    <w:rsid w:val="003E1CF5"/>
    <w:rsid w:val="0041405A"/>
    <w:rsid w:val="00416AD0"/>
    <w:rsid w:val="0048249A"/>
    <w:rsid w:val="004833D5"/>
    <w:rsid w:val="004C3E85"/>
    <w:rsid w:val="004F18CD"/>
    <w:rsid w:val="00506EFE"/>
    <w:rsid w:val="005841CD"/>
    <w:rsid w:val="0060106A"/>
    <w:rsid w:val="00602D17"/>
    <w:rsid w:val="00631190"/>
    <w:rsid w:val="006D1ED8"/>
    <w:rsid w:val="006E496C"/>
    <w:rsid w:val="007052EA"/>
    <w:rsid w:val="00713BFD"/>
    <w:rsid w:val="007A107C"/>
    <w:rsid w:val="00837860"/>
    <w:rsid w:val="0085206C"/>
    <w:rsid w:val="00861FE1"/>
    <w:rsid w:val="00885855"/>
    <w:rsid w:val="008A0378"/>
    <w:rsid w:val="00955140"/>
    <w:rsid w:val="009A5646"/>
    <w:rsid w:val="009C05D1"/>
    <w:rsid w:val="009C6FAC"/>
    <w:rsid w:val="00A52DF7"/>
    <w:rsid w:val="00A71B93"/>
    <w:rsid w:val="00AF790D"/>
    <w:rsid w:val="00BC77AB"/>
    <w:rsid w:val="00C27B23"/>
    <w:rsid w:val="00C32BE7"/>
    <w:rsid w:val="00D27496"/>
    <w:rsid w:val="00DF19D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Fabio Lorenzo Rebora</cp:lastModifiedBy>
  <cp:revision>34</cp:revision>
  <cp:lastPrinted>2018-02-28T15:30:00Z</cp:lastPrinted>
  <dcterms:created xsi:type="dcterms:W3CDTF">2013-12-19T15:41:00Z</dcterms:created>
  <dcterms:modified xsi:type="dcterms:W3CDTF">2022-06-24T15:57:00Z</dcterms:modified>
</cp:coreProperties>
</file>